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C73" w14:textId="43C475D7" w:rsidR="00884ECC" w:rsidRDefault="00884ECC" w:rsidP="00884EC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KL3-20231202</w:t>
      </w:r>
    </w:p>
    <w:p w14:paraId="09FBC045" w14:textId="77777777" w:rsidR="00884ECC" w:rsidRDefault="00884ECC" w:rsidP="00884ECC">
      <w:pPr>
        <w:spacing w:after="0" w:line="240" w:lineRule="auto"/>
        <w:rPr>
          <w:rFonts w:eastAsia="SimSun" w:cs="Times New Roman"/>
          <w:szCs w:val="28"/>
        </w:rPr>
      </w:pPr>
    </w:p>
    <w:p w14:paraId="1A0BDE67" w14:textId="77777777" w:rsidR="00884ECC" w:rsidRDefault="00884ECC" w:rsidP="00884EC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545FC5E5" w14:textId="77777777" w:rsidR="00884ECC" w:rsidRDefault="00884ECC" w:rsidP="00884ECC">
      <w:pPr>
        <w:spacing w:after="0" w:line="240" w:lineRule="auto"/>
        <w:rPr>
          <w:rFonts w:eastAsia="SimSun" w:cs="Times New Roman"/>
          <w:szCs w:val="28"/>
        </w:rPr>
      </w:pPr>
    </w:p>
    <w:p w14:paraId="7937D008" w14:textId="309C5A7E" w:rsidR="00884ECC" w:rsidRDefault="00884ECC" w:rsidP="00884ECC">
      <w:pPr>
        <w:spacing w:after="0" w:line="240" w:lineRule="auto"/>
        <w:rPr>
          <w:rFonts w:cs="Times New Roman"/>
          <w:szCs w:val="28"/>
        </w:rPr>
      </w:pPr>
      <w:r>
        <w:rPr>
          <w:rFonts w:eastAsia="SimSun" w:cs="Times New Roman"/>
          <w:kern w:val="0"/>
          <w:szCs w:val="28"/>
          <w14:ligatures w14:val="none"/>
        </w:rPr>
        <w:t>2023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12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 w:hint="eastAsia"/>
          <w:kern w:val="0"/>
          <w:szCs w:val="28"/>
          <w14:ligatures w14:val="none"/>
        </w:rPr>
        <w:t>《中文》</w:t>
      </w: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第</w:t>
      </w:r>
      <w:r>
        <w:rPr>
          <w:rFonts w:eastAsia="SimSun" w:cs="Times New Roman"/>
          <w:kern w:val="0"/>
          <w:szCs w:val="28"/>
          <w14:ligatures w14:val="none"/>
        </w:rPr>
        <w:t>4</w:t>
      </w:r>
      <w:r>
        <w:rPr>
          <w:rFonts w:eastAsia="SimSun" w:cs="Times New Roman" w:hint="eastAsia"/>
          <w:kern w:val="0"/>
          <w:szCs w:val="28"/>
          <w14:ligatures w14:val="none"/>
        </w:rPr>
        <w:t>课</w:t>
      </w:r>
    </w:p>
    <w:p w14:paraId="5C6E2F47" w14:textId="3F9AB7EC" w:rsidR="00D06B9E" w:rsidRDefault="00D06B9E" w:rsidP="00F970ED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背诵《晒太阳》，已发并见附件</w:t>
      </w:r>
    </w:p>
    <w:p w14:paraId="1C17C52F" w14:textId="79486032" w:rsidR="00D06B9E" w:rsidRPr="00F970ED" w:rsidRDefault="00000000" w:rsidP="00F970ED">
      <w:pPr>
        <w:pStyle w:val="Lijstalinea"/>
        <w:spacing w:after="0" w:line="240" w:lineRule="auto"/>
        <w:rPr>
          <w:color w:val="0563C1" w:themeColor="hyperlink"/>
          <w:u w:val="single"/>
        </w:rPr>
      </w:pPr>
      <w:hyperlink r:id="rId5" w:history="1">
        <w:r w:rsidR="00D06B9E" w:rsidRPr="002D60F0">
          <w:rPr>
            <w:rStyle w:val="Hyperlink"/>
          </w:rPr>
          <w:t>https://www.youtube.com/watch?v=-Ubennuq4qQ</w:t>
        </w:r>
      </w:hyperlink>
    </w:p>
    <w:p w14:paraId="240211E0" w14:textId="6ACC4A78" w:rsidR="00D06B9E" w:rsidRDefault="00D06B9E" w:rsidP="00F970ED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t>6-17</w:t>
      </w:r>
      <w:r>
        <w:rPr>
          <w:rFonts w:hint="eastAsia"/>
        </w:rPr>
        <w:t>页《综合练习一》</w:t>
      </w:r>
    </w:p>
    <w:p w14:paraId="5A8E6A56" w14:textId="77777777" w:rsidR="00884ECC" w:rsidRDefault="00D06B9E" w:rsidP="00F970ED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学习：中文</w:t>
      </w:r>
      <w:r>
        <w:rPr>
          <w:rFonts w:hint="eastAsia"/>
        </w:rPr>
        <w:t>1</w:t>
      </w:r>
      <w:r>
        <w:t>-</w:t>
      </w:r>
      <w:r w:rsidR="00884ECC">
        <w:rPr>
          <w:rFonts w:hint="eastAsia"/>
        </w:rPr>
        <w:t>第</w:t>
      </w:r>
      <w:r>
        <w:t>4</w:t>
      </w:r>
      <w:r w:rsidR="00884ECC">
        <w:rPr>
          <w:rFonts w:hint="eastAsia"/>
        </w:rPr>
        <w:t>课识字（四）生字、笔画撇提</w:t>
      </w:r>
    </w:p>
    <w:p w14:paraId="2A539C31" w14:textId="77777777" w:rsidR="00F970ED" w:rsidRDefault="00D06B9E" w:rsidP="00F970ED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学生字、笔画撇提</w:t>
      </w:r>
      <w:r w:rsidR="00884ECC" w:rsidRPr="00884ECC">
        <w:rPr>
          <w:noProof/>
        </w:rPr>
        <w:drawing>
          <wp:inline distT="0" distB="0" distL="0" distR="0" wp14:anchorId="4567ECA0" wp14:editId="3EED986E">
            <wp:extent cx="289560" cy="327648"/>
            <wp:effectExtent l="0" t="0" r="0" b="0"/>
            <wp:docPr id="29702" name="Picture 6" descr="Advanced Strokes Expanded From the Basic Strokes. - jjeasychinese.">
              <a:extLst xmlns:a="http://schemas.openxmlformats.org/drawingml/2006/main">
                <a:ext uri="{FF2B5EF4-FFF2-40B4-BE49-F238E27FC236}">
                  <a16:creationId xmlns:a16="http://schemas.microsoft.com/office/drawing/2014/main" id="{C214B3B7-5F48-4B4B-49A2-6A5D888CE0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Picture 6" descr="Advanced Strokes Expanded From the Basic Strokes. - jjeasychinese.">
                      <a:extLst>
                        <a:ext uri="{FF2B5EF4-FFF2-40B4-BE49-F238E27FC236}">
                          <a16:creationId xmlns:a16="http://schemas.microsoft.com/office/drawing/2014/main" id="{C214B3B7-5F48-4B4B-49A2-6A5D888CE0EC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9" cy="33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（去），</w:t>
      </w:r>
    </w:p>
    <w:p w14:paraId="1B09291A" w14:textId="3BACA66D" w:rsidR="00884ECC" w:rsidRDefault="00000000" w:rsidP="00F970ED">
      <w:pPr>
        <w:pStyle w:val="Lijstalinea"/>
        <w:spacing w:after="0" w:line="240" w:lineRule="auto"/>
      </w:pPr>
      <w:hyperlink r:id="rId7" w:history="1">
        <w:r w:rsidR="00F970ED" w:rsidRPr="00901B9F">
          <w:rPr>
            <w:rStyle w:val="Hyperlink"/>
          </w:rPr>
          <w:t>https://www.youtube.com/watch?v=-Ubennuq4qQ</w:t>
        </w:r>
      </w:hyperlink>
    </w:p>
    <w:p w14:paraId="337C71C4" w14:textId="6011A941" w:rsidR="00D06B9E" w:rsidRPr="00F970ED" w:rsidRDefault="00D06B9E" w:rsidP="00F970E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F970ED">
        <w:rPr>
          <w:rFonts w:eastAsia="SimSun" w:cs="Times New Roman" w:hint="eastAsia"/>
          <w:szCs w:val="28"/>
        </w:rPr>
        <w:t>听课文，生字组词</w:t>
      </w:r>
    </w:p>
    <w:p w14:paraId="48254E5C" w14:textId="205B3294" w:rsidR="00D06B9E" w:rsidRPr="00F970ED" w:rsidRDefault="00D06B9E" w:rsidP="00F970E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970ED">
        <w:rPr>
          <w:rFonts w:eastAsia="SimSun" w:cs="Times New Roman" w:hint="eastAsia"/>
          <w:szCs w:val="28"/>
        </w:rPr>
        <w:t>课堂</w:t>
      </w:r>
      <w:r w:rsidR="00F970ED">
        <w:rPr>
          <w:rFonts w:eastAsia="SimSun" w:cs="Times New Roman" w:hint="eastAsia"/>
          <w:szCs w:val="28"/>
        </w:rPr>
        <w:t>练习</w:t>
      </w:r>
      <w:r w:rsidRPr="00F970ED">
        <w:rPr>
          <w:rFonts w:eastAsia="SimSun" w:cs="Times New Roman" w:hint="eastAsia"/>
          <w:szCs w:val="28"/>
        </w:rPr>
        <w:t>写一写</w:t>
      </w:r>
    </w:p>
    <w:p w14:paraId="5A3BF750" w14:textId="77777777" w:rsidR="00D06B9E" w:rsidRDefault="00D06B9E" w:rsidP="00D06B9E">
      <w:pPr>
        <w:spacing w:after="0" w:line="240" w:lineRule="auto"/>
      </w:pPr>
    </w:p>
    <w:p w14:paraId="184AF178" w14:textId="0E1E4464" w:rsidR="00884ECC" w:rsidRPr="00F970ED" w:rsidRDefault="00D06B9E" w:rsidP="00D06B9E">
      <w:pPr>
        <w:spacing w:after="0" w:line="240" w:lineRule="auto"/>
        <w:rPr>
          <w:b/>
          <w:bCs/>
        </w:rPr>
      </w:pPr>
      <w:r w:rsidRPr="00F970ED">
        <w:rPr>
          <w:rFonts w:hint="eastAsia"/>
          <w:b/>
          <w:bCs/>
        </w:rPr>
        <w:t>作业：</w:t>
      </w:r>
    </w:p>
    <w:p w14:paraId="0AC7F853" w14:textId="77777777" w:rsidR="00D06B9E" w:rsidRDefault="00D06B9E" w:rsidP="00D06B9E">
      <w:pPr>
        <w:spacing w:after="0" w:line="240" w:lineRule="auto"/>
      </w:pPr>
      <w:r>
        <w:t>1</w:t>
      </w:r>
      <w:r>
        <w:rPr>
          <w:rFonts w:hint="eastAsia"/>
        </w:rPr>
        <w:t>、继续听视频，背诵《晒太阳》</w:t>
      </w:r>
    </w:p>
    <w:p w14:paraId="348E4CA3" w14:textId="77777777" w:rsidR="00D06B9E" w:rsidRDefault="00000000" w:rsidP="00D06B9E">
      <w:pPr>
        <w:spacing w:after="0" w:line="240" w:lineRule="auto"/>
      </w:pPr>
      <w:hyperlink r:id="rId8" w:history="1">
        <w:r w:rsidR="00D06B9E" w:rsidRPr="00CE2B89">
          <w:rPr>
            <w:rStyle w:val="Hyperlink"/>
          </w:rPr>
          <w:t>https://www.youtube.com/watch?v=-Ubennuq4qQ</w:t>
        </w:r>
      </w:hyperlink>
    </w:p>
    <w:p w14:paraId="521EE3CD" w14:textId="77777777" w:rsidR="00D06B9E" w:rsidRDefault="00D06B9E" w:rsidP="00D06B9E">
      <w:pPr>
        <w:spacing w:after="0" w:line="240" w:lineRule="auto"/>
      </w:pPr>
      <w:r w:rsidRPr="0010599E">
        <w:t>2</w:t>
      </w:r>
      <w:r w:rsidRPr="0010599E">
        <w:rPr>
          <w:rFonts w:hint="eastAsia"/>
        </w:rPr>
        <w:t>、听视频，准确朗读识字</w:t>
      </w:r>
      <w:r>
        <w:rPr>
          <w:rFonts w:hint="eastAsia"/>
        </w:rPr>
        <w:t>（四）</w:t>
      </w:r>
      <w:bookmarkStart w:id="0" w:name="_Hlk152681595"/>
      <w:r>
        <w:fldChar w:fldCharType="begin"/>
      </w:r>
      <w:r>
        <w:instrText>HYPERLINK "</w:instrText>
      </w:r>
      <w:r w:rsidRPr="00046014">
        <w:instrText>https://www.youtube.com/watch?v=KxHL67C7lRg</w:instrText>
      </w:r>
      <w:r>
        <w:instrText>"</w:instrText>
      </w:r>
      <w:r>
        <w:fldChar w:fldCharType="separate"/>
      </w:r>
      <w:r w:rsidRPr="00CE2B89">
        <w:rPr>
          <w:rStyle w:val="Hyperlink"/>
        </w:rPr>
        <w:t>https://www.youtube.com/watch?v=KxHL67C7lRg</w:t>
      </w:r>
      <w:r>
        <w:fldChar w:fldCharType="end"/>
      </w:r>
    </w:p>
    <w:bookmarkEnd w:id="0"/>
    <w:p w14:paraId="39E0EADF" w14:textId="000A32B8" w:rsidR="00884ECC" w:rsidRDefault="00D06B9E" w:rsidP="00D06B9E">
      <w:pPr>
        <w:spacing w:after="0" w:line="240" w:lineRule="auto"/>
      </w:pPr>
      <w:r>
        <w:t>3</w:t>
      </w:r>
      <w:r>
        <w:rPr>
          <w:rFonts w:hint="eastAsia"/>
        </w:rPr>
        <w:t>、</w:t>
      </w:r>
      <w:r w:rsidR="00884ECC">
        <w:rPr>
          <w:rFonts w:hint="eastAsia"/>
        </w:rPr>
        <w:t>完成第</w:t>
      </w:r>
      <w:r w:rsidR="00884ECC">
        <w:rPr>
          <w:rFonts w:hint="eastAsia"/>
        </w:rPr>
        <w:t>2</w:t>
      </w:r>
      <w:r w:rsidR="00884ECC">
        <w:t>0-21</w:t>
      </w:r>
      <w:r w:rsidR="00884ECC">
        <w:rPr>
          <w:rFonts w:hint="eastAsia"/>
        </w:rPr>
        <w:t>页描一描，写一写</w:t>
      </w:r>
    </w:p>
    <w:p w14:paraId="06162078" w14:textId="4EC21A34" w:rsidR="00D06B9E" w:rsidRDefault="00884ECC" w:rsidP="00D06B9E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D06B9E">
        <w:rPr>
          <w:rFonts w:hint="eastAsia"/>
        </w:rPr>
        <w:t>认读中文</w:t>
      </w:r>
      <w:r w:rsidR="00D06B9E">
        <w:rPr>
          <w:rFonts w:hint="eastAsia"/>
        </w:rPr>
        <w:t>1</w:t>
      </w:r>
      <w:r w:rsidR="00D06B9E">
        <w:t>-4</w:t>
      </w:r>
      <w:r w:rsidR="00D06B9E">
        <w:rPr>
          <w:rFonts w:hint="eastAsia"/>
        </w:rPr>
        <w:t>生词卡，见附件</w:t>
      </w:r>
    </w:p>
    <w:p w14:paraId="19E84BC6" w14:textId="0EFCEE8D" w:rsidR="00D06B9E" w:rsidRDefault="00884ECC" w:rsidP="00D06B9E">
      <w:pPr>
        <w:spacing w:after="0" w:line="240" w:lineRule="auto"/>
      </w:pPr>
      <w:r>
        <w:t>5</w:t>
      </w:r>
      <w:r w:rsidR="00D06B9E">
        <w:rPr>
          <w:rFonts w:hint="eastAsia"/>
        </w:rPr>
        <w:t>、练习册</w:t>
      </w:r>
      <w:r w:rsidR="00D06B9E">
        <w:rPr>
          <w:rFonts w:hint="eastAsia"/>
        </w:rPr>
        <w:t>B</w:t>
      </w:r>
      <w:r w:rsidR="00D06B9E">
        <w:rPr>
          <w:rFonts w:hint="eastAsia"/>
        </w:rPr>
        <w:t>，第</w:t>
      </w:r>
      <w:r w:rsidR="00D06B9E">
        <w:rPr>
          <w:rFonts w:hint="eastAsia"/>
        </w:rPr>
        <w:t>1</w:t>
      </w:r>
      <w:r w:rsidR="00D06B9E">
        <w:t>7-21</w:t>
      </w:r>
      <w:r w:rsidR="00D06B9E">
        <w:rPr>
          <w:rFonts w:hint="eastAsia"/>
        </w:rPr>
        <w:t>页，第</w:t>
      </w:r>
      <w:r w:rsidR="00D06B9E">
        <w:rPr>
          <w:rFonts w:hint="eastAsia"/>
        </w:rPr>
        <w:t>4</w:t>
      </w:r>
      <w:r w:rsidR="00D06B9E">
        <w:rPr>
          <w:rFonts w:hint="eastAsia"/>
        </w:rPr>
        <w:t>课星期二</w:t>
      </w:r>
      <w:r w:rsidR="00D06B9E">
        <w:rPr>
          <w:rFonts w:hint="eastAsia"/>
        </w:rPr>
        <w:t xml:space="preserve"> </w:t>
      </w:r>
      <w:r w:rsidR="00D06B9E">
        <w:t xml:space="preserve">+ </w:t>
      </w:r>
      <w:r w:rsidR="00D06B9E">
        <w:rPr>
          <w:rFonts w:hint="eastAsia"/>
        </w:rPr>
        <w:t>星期三</w:t>
      </w:r>
    </w:p>
    <w:p w14:paraId="7FAFBCE6" w14:textId="3E42DF27" w:rsidR="00D06B9E" w:rsidRPr="00884ECC" w:rsidRDefault="00884ECC" w:rsidP="00D06B9E">
      <w:pPr>
        <w:spacing w:after="0" w:line="240" w:lineRule="auto"/>
        <w:rPr>
          <w:rFonts w:cs="Times New Roman"/>
          <w:szCs w:val="28"/>
        </w:rPr>
      </w:pPr>
      <w:r w:rsidRPr="00884ECC">
        <w:rPr>
          <w:rFonts w:cs="Times New Roman"/>
          <w:szCs w:val="28"/>
        </w:rPr>
        <w:t>6</w:t>
      </w:r>
      <w:r w:rsidR="00D06B9E" w:rsidRPr="00884ECC">
        <w:rPr>
          <w:rFonts w:cs="Times New Roman"/>
          <w:szCs w:val="28"/>
        </w:rPr>
        <w:t>、会写汉字：</w:t>
      </w:r>
      <w:r w:rsidR="00D06B9E" w:rsidRPr="00884ECC">
        <w:rPr>
          <w:rFonts w:eastAsia="KaiTi" w:cs="Times New Roman"/>
          <w:color w:val="FF0000"/>
          <w:szCs w:val="28"/>
        </w:rPr>
        <w:t>上、中、下、左、右</w:t>
      </w:r>
    </w:p>
    <w:p w14:paraId="5C5B7030" w14:textId="0966D0F8" w:rsidR="002044F5" w:rsidRDefault="00F970ED">
      <w:r>
        <w:rPr>
          <w:noProof/>
        </w:rPr>
        <w:drawing>
          <wp:inline distT="0" distB="0" distL="0" distR="0" wp14:anchorId="43A7CDAB" wp14:editId="76BE3BB4">
            <wp:extent cx="508000" cy="508000"/>
            <wp:effectExtent l="0" t="0" r="6350" b="6350"/>
            <wp:docPr id="7" name="Afbeelding 3" descr="上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上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ECC">
        <w:t xml:space="preserve"> </w:t>
      </w:r>
      <w:r>
        <w:rPr>
          <w:noProof/>
        </w:rPr>
        <w:drawing>
          <wp:inline distT="0" distB="0" distL="0" distR="0" wp14:anchorId="649C1273" wp14:editId="45B93B59">
            <wp:extent cx="538480" cy="538480"/>
            <wp:effectExtent l="0" t="0" r="0" b="0"/>
            <wp:docPr id="2" name="Afbeelding 1" descr="中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8BC7D0" wp14:editId="7008DEDE">
            <wp:extent cx="543560" cy="543560"/>
            <wp:effectExtent l="0" t="0" r="8890" b="8890"/>
            <wp:docPr id="612153838" name="Afbeelding 1" descr="下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下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CA140D6" wp14:editId="47CDB2FF">
            <wp:extent cx="553720" cy="553720"/>
            <wp:effectExtent l="0" t="0" r="0" b="0"/>
            <wp:docPr id="716279137" name="Afbeelding 2" descr="左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左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76C4996" wp14:editId="1E06F948">
            <wp:extent cx="563880" cy="563880"/>
            <wp:effectExtent l="0" t="0" r="7620" b="7620"/>
            <wp:docPr id="456542470" name="Afbeelding 3" descr="右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右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6488D" w14:textId="77777777" w:rsidR="002044F5" w:rsidRDefault="002044F5"/>
    <w:p w14:paraId="40E6AC55" w14:textId="77777777" w:rsidR="002044F5" w:rsidRDefault="002044F5" w:rsidP="00204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03454465" w14:textId="77777777" w:rsidR="002044F5" w:rsidRDefault="002044F5"/>
    <w:sectPr w:rsidR="0020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6F50"/>
    <w:multiLevelType w:val="hybridMultilevel"/>
    <w:tmpl w:val="1C02F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59EA"/>
    <w:multiLevelType w:val="hybridMultilevel"/>
    <w:tmpl w:val="34142FF4"/>
    <w:lvl w:ilvl="0" w:tplc="48C414C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66057">
    <w:abstractNumId w:val="0"/>
  </w:num>
  <w:num w:numId="2" w16cid:durableId="94978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9E"/>
    <w:rsid w:val="002044F5"/>
    <w:rsid w:val="00321478"/>
    <w:rsid w:val="00884ECC"/>
    <w:rsid w:val="00D06B9E"/>
    <w:rsid w:val="00F510CF"/>
    <w:rsid w:val="00F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99D4"/>
  <w15:chartTrackingRefBased/>
  <w15:docId w15:val="{9B8F7C47-FC6C-413B-92E7-6EB9B2B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B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6B9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70E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97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Ubennuq4qQ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Ubennuq4qQ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hyperlink" Target="https://www.youtube.com/watch?v=-Ubennuq4qQ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2023-12-05T14:36:00Z</dcterms:created>
  <dcterms:modified xsi:type="dcterms:W3CDTF">2023-12-08T12:33:00Z</dcterms:modified>
</cp:coreProperties>
</file>